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867F6A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867F6A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867F6A">
              <w:rPr>
                <w:rFonts w:cs="Arial"/>
                <w:highlight w:val="lightGray"/>
                <w:u w:val="single"/>
              </w:rPr>
            </w:r>
            <w:r w:rsidR="000F08F9" w:rsidRPr="00867F6A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867F6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867F6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867F6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867F6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867F6A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867F6A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867F6A">
      <w:rPr>
        <w:noProof/>
      </w:rPr>
      <w:t>1</w:t>
    </w:r>
    <w:r w:rsidRPr="00A23B86">
      <w:fldChar w:fldCharType="end"/>
    </w:r>
    <w:r w:rsidRPr="00A23B86">
      <w:t xml:space="preserve"> of </w:t>
    </w:r>
    <w:r w:rsidR="00867F6A">
      <w:fldChar w:fldCharType="begin"/>
    </w:r>
    <w:r w:rsidR="00867F6A">
      <w:instrText xml:space="preserve"> NUMPAGES   \* MERGEFORMAT </w:instrText>
    </w:r>
    <w:r w:rsidR="00867F6A">
      <w:fldChar w:fldCharType="separate"/>
    </w:r>
    <w:r w:rsidR="00867F6A">
      <w:rPr>
        <w:noProof/>
      </w:rPr>
      <w:t>3</w:t>
    </w:r>
    <w:r w:rsidR="00867F6A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7F" w:rsidRDefault="008E4C7F">
    <w:pPr>
      <w:pStyle w:val="Header"/>
    </w:pPr>
  </w:p>
  <w:p w:rsidR="008E4C7F" w:rsidRDefault="00867F6A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7F" w:rsidRDefault="008E4C7F">
    <w:pPr>
      <w:pStyle w:val="Header"/>
    </w:pPr>
  </w:p>
  <w:p w:rsidR="008E4C7F" w:rsidRDefault="00867F6A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CnxIR+U8nGTndVUSuRFBuffyhnc=" w:salt="e46wwbpn1FMpjkMAQKhc2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67F6A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1432-8671-4BCC-801E-FC368CDC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